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785"/>
        <w:gridCol w:w="4786"/>
      </w:tblGrid>
      <w:tr w:rsidR="009D2577" w:rsidRPr="00D24DE3" w:rsidTr="00FA72FB">
        <w:tc>
          <w:tcPr>
            <w:tcW w:w="4785" w:type="dxa"/>
          </w:tcPr>
          <w:p w:rsidR="009D2577" w:rsidRPr="00D24DE3" w:rsidRDefault="009D2577" w:rsidP="00FA72FB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24DE3">
              <w:rPr>
                <w:rFonts w:ascii="Times New Roman" w:hAnsi="Times New Roman" w:cs="Times New Roman"/>
                <w:b/>
                <w:bCs/>
                <w:color w:val="auto"/>
              </w:rPr>
              <w:t>Принято</w:t>
            </w:r>
          </w:p>
          <w:p w:rsidR="009D2577" w:rsidRDefault="009D2577" w:rsidP="00FA72F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D24DE3">
              <w:rPr>
                <w:rFonts w:ascii="Times New Roman" w:hAnsi="Times New Roman" w:cs="Times New Roman"/>
                <w:bCs/>
                <w:color w:val="auto"/>
              </w:rPr>
              <w:t xml:space="preserve">Решением педагогического совета </w:t>
            </w:r>
          </w:p>
          <w:p w:rsidR="009D2577" w:rsidRPr="00D24DE3" w:rsidRDefault="009D2577" w:rsidP="00FA72FB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D24DE3">
              <w:rPr>
                <w:rFonts w:ascii="Times New Roman" w:hAnsi="Times New Roman" w:cs="Times New Roman"/>
                <w:bCs/>
                <w:color w:val="auto"/>
              </w:rPr>
              <w:t>№ ___</w:t>
            </w:r>
            <w:r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D24DE3">
              <w:rPr>
                <w:rFonts w:ascii="Times New Roman" w:hAnsi="Times New Roman" w:cs="Times New Roman"/>
                <w:bCs/>
                <w:color w:val="auto"/>
              </w:rPr>
              <w:t>от _________ 2011 г.</w:t>
            </w:r>
          </w:p>
        </w:tc>
        <w:tc>
          <w:tcPr>
            <w:tcW w:w="4786" w:type="dxa"/>
          </w:tcPr>
          <w:p w:rsidR="009D2577" w:rsidRPr="00D24DE3" w:rsidRDefault="009D2577" w:rsidP="00FA72FB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24DE3">
              <w:rPr>
                <w:rFonts w:ascii="Times New Roman" w:hAnsi="Times New Roman" w:cs="Times New Roman"/>
                <w:b/>
                <w:bCs/>
                <w:color w:val="auto"/>
              </w:rPr>
              <w:t>Утверждаю</w:t>
            </w:r>
          </w:p>
          <w:p w:rsidR="009D2577" w:rsidRPr="00D24DE3" w:rsidRDefault="009D2577" w:rsidP="00FA72F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24DE3">
              <w:rPr>
                <w:rFonts w:ascii="Times New Roman" w:hAnsi="Times New Roman" w:cs="Times New Roman"/>
                <w:bCs/>
                <w:color w:val="auto"/>
              </w:rPr>
              <w:t xml:space="preserve">Директор МОУ НСОШ им. </w:t>
            </w:r>
            <w:proofErr w:type="spellStart"/>
            <w:r w:rsidRPr="00D24DE3">
              <w:rPr>
                <w:rFonts w:ascii="Times New Roman" w:hAnsi="Times New Roman" w:cs="Times New Roman"/>
                <w:bCs/>
                <w:color w:val="auto"/>
              </w:rPr>
              <w:t>Текки</w:t>
            </w:r>
            <w:proofErr w:type="spellEnd"/>
            <w:r w:rsidRPr="00D24DE3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D24DE3">
              <w:rPr>
                <w:rFonts w:ascii="Times New Roman" w:hAnsi="Times New Roman" w:cs="Times New Roman"/>
                <w:bCs/>
                <w:color w:val="auto"/>
              </w:rPr>
              <w:t>Одулока</w:t>
            </w:r>
            <w:proofErr w:type="spellEnd"/>
          </w:p>
          <w:p w:rsidR="009D2577" w:rsidRPr="00D24DE3" w:rsidRDefault="009D2577" w:rsidP="00FA72FB">
            <w:pPr>
              <w:pStyle w:val="Default"/>
              <w:jc w:val="right"/>
              <w:rPr>
                <w:rFonts w:ascii="Times New Roman" w:hAnsi="Times New Roman" w:cs="Times New Roman"/>
                <w:bCs/>
                <w:color w:val="auto"/>
              </w:rPr>
            </w:pPr>
            <w:r w:rsidRPr="00D24DE3">
              <w:rPr>
                <w:rFonts w:ascii="Times New Roman" w:hAnsi="Times New Roman" w:cs="Times New Roman"/>
                <w:bCs/>
                <w:color w:val="auto"/>
              </w:rPr>
              <w:t>_____________ А.А. Солнцев</w:t>
            </w:r>
          </w:p>
          <w:p w:rsidR="009D2577" w:rsidRPr="00D24DE3" w:rsidRDefault="009D2577" w:rsidP="00FA72FB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24DE3">
              <w:rPr>
                <w:rFonts w:ascii="Times New Roman" w:hAnsi="Times New Roman" w:cs="Times New Roman"/>
                <w:bCs/>
                <w:color w:val="auto"/>
              </w:rPr>
              <w:t>«___» _____________ 2011</w:t>
            </w:r>
          </w:p>
        </w:tc>
      </w:tr>
    </w:tbl>
    <w:p w:rsidR="009D2577" w:rsidRDefault="009D2577" w:rsidP="009D2577">
      <w:pPr>
        <w:pStyle w:val="FR2"/>
        <w:ind w:right="200"/>
        <w:jc w:val="center"/>
        <w:rPr>
          <w:rFonts w:ascii="Times New Roman" w:hAnsi="Times New Roman" w:cs="Times New Roman"/>
          <w:b/>
          <w:bCs/>
        </w:rPr>
      </w:pPr>
    </w:p>
    <w:p w:rsidR="009D2577" w:rsidRPr="009D2577" w:rsidRDefault="009D2577" w:rsidP="009D2577">
      <w:pPr>
        <w:pStyle w:val="FR2"/>
        <w:ind w:right="200"/>
        <w:jc w:val="center"/>
        <w:rPr>
          <w:rFonts w:ascii="Times New Roman" w:hAnsi="Times New Roman" w:cs="Times New Roman"/>
        </w:rPr>
      </w:pPr>
      <w:r w:rsidRPr="009D2577">
        <w:rPr>
          <w:rFonts w:ascii="Times New Roman" w:hAnsi="Times New Roman" w:cs="Times New Roman"/>
          <w:b/>
          <w:bCs/>
        </w:rPr>
        <w:t xml:space="preserve">ПОЛОЖЕНИЕ </w:t>
      </w:r>
    </w:p>
    <w:p w:rsidR="009D2577" w:rsidRPr="009D2577" w:rsidRDefault="009D2577" w:rsidP="009D2577">
      <w:pPr>
        <w:pStyle w:val="Default"/>
        <w:ind w:right="20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о научно-методическом совете МОУ НСОШ им.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Текки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Одулока</w:t>
      </w:r>
      <w:proofErr w:type="spellEnd"/>
    </w:p>
    <w:p w:rsidR="009D2577" w:rsidRPr="009D2577" w:rsidRDefault="009D2577" w:rsidP="009D2577">
      <w:pPr>
        <w:pStyle w:val="Default"/>
        <w:ind w:right="200"/>
        <w:jc w:val="center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 xml:space="preserve">1. Общие положения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1.1.</w:t>
      </w:r>
      <w:r w:rsidRPr="009D257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D2577">
        <w:rPr>
          <w:rFonts w:ascii="Times New Roman" w:hAnsi="Times New Roman" w:cs="Times New Roman"/>
          <w:color w:val="auto"/>
        </w:rPr>
        <w:t xml:space="preserve">аучно-методический совет </w:t>
      </w:r>
      <w:r>
        <w:rPr>
          <w:rFonts w:ascii="Times New Roman" w:hAnsi="Times New Roman" w:cs="Times New Roman"/>
          <w:color w:val="auto"/>
        </w:rPr>
        <w:t xml:space="preserve">(далее – НМС) </w:t>
      </w:r>
      <w:r w:rsidRPr="009D2577">
        <w:rPr>
          <w:rFonts w:ascii="Times New Roman" w:hAnsi="Times New Roman" w:cs="Times New Roman"/>
          <w:color w:val="auto"/>
        </w:rPr>
        <w:t>– коллективный общественный профессиональный орган, объединяющий на добровольной основе члено</w:t>
      </w:r>
      <w:r>
        <w:rPr>
          <w:rFonts w:ascii="Times New Roman" w:hAnsi="Times New Roman" w:cs="Times New Roman"/>
          <w:color w:val="auto"/>
        </w:rPr>
        <w:t>в педагогического коллектива об</w:t>
      </w:r>
      <w:r w:rsidRPr="009D2577">
        <w:rPr>
          <w:rFonts w:ascii="Times New Roman" w:hAnsi="Times New Roman" w:cs="Times New Roman"/>
          <w:color w:val="auto"/>
        </w:rPr>
        <w:t xml:space="preserve">разовательного учреждения в целях осуществления руководства </w:t>
      </w:r>
      <w:r>
        <w:rPr>
          <w:rFonts w:ascii="Times New Roman" w:hAnsi="Times New Roman" w:cs="Times New Roman"/>
          <w:color w:val="auto"/>
        </w:rPr>
        <w:t>научно-методической деятельностью.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1.2.</w:t>
      </w:r>
      <w:r w:rsidRPr="009D257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НМС</w:t>
      </w:r>
      <w:r w:rsidRPr="009D2577">
        <w:rPr>
          <w:rFonts w:ascii="Times New Roman" w:hAnsi="Times New Roman" w:cs="Times New Roman"/>
          <w:color w:val="auto"/>
        </w:rPr>
        <w:t xml:space="preserve"> координирует работу подструктур методической службы, направленную на развитие научно-методического обеспечения образовательного процесс</w:t>
      </w:r>
      <w:r>
        <w:rPr>
          <w:rFonts w:ascii="Times New Roman" w:hAnsi="Times New Roman" w:cs="Times New Roman"/>
          <w:color w:val="auto"/>
        </w:rPr>
        <w:t>а, инноваций, опытно-эксперимен</w:t>
      </w:r>
      <w:r w:rsidRPr="009D2577">
        <w:rPr>
          <w:rFonts w:ascii="Times New Roman" w:hAnsi="Times New Roman" w:cs="Times New Roman"/>
          <w:color w:val="auto"/>
        </w:rPr>
        <w:t>тальной и научно-исследовательской деят</w:t>
      </w:r>
      <w:r>
        <w:rPr>
          <w:rFonts w:ascii="Times New Roman" w:hAnsi="Times New Roman" w:cs="Times New Roman"/>
          <w:color w:val="auto"/>
        </w:rPr>
        <w:t>ельности педагогического коллек</w:t>
      </w:r>
      <w:r w:rsidRPr="009D2577">
        <w:rPr>
          <w:rFonts w:ascii="Times New Roman" w:hAnsi="Times New Roman" w:cs="Times New Roman"/>
          <w:color w:val="auto"/>
        </w:rPr>
        <w:t xml:space="preserve">тива.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1.3.</w:t>
      </w:r>
      <w:r w:rsidRPr="009D257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При НМС</w:t>
      </w:r>
      <w:r w:rsidRPr="009D257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создается</w:t>
      </w:r>
      <w:r w:rsidRPr="009D2577">
        <w:rPr>
          <w:rFonts w:ascii="Times New Roman" w:hAnsi="Times New Roman" w:cs="Times New Roman"/>
          <w:color w:val="auto"/>
        </w:rPr>
        <w:t xml:space="preserve"> экс</w:t>
      </w:r>
      <w:r>
        <w:rPr>
          <w:rFonts w:ascii="Times New Roman" w:hAnsi="Times New Roman" w:cs="Times New Roman"/>
          <w:color w:val="auto"/>
        </w:rPr>
        <w:t>пертный совет внутреннего назна</w:t>
      </w:r>
      <w:r w:rsidRPr="009D2577">
        <w:rPr>
          <w:rFonts w:ascii="Times New Roman" w:hAnsi="Times New Roman" w:cs="Times New Roman"/>
          <w:color w:val="auto"/>
        </w:rPr>
        <w:t xml:space="preserve">чения, который: </w:t>
      </w:r>
    </w:p>
    <w:p w:rsid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 xml:space="preserve">проводит первичную экспертизу научно-методической и учебно-дидактической </w:t>
      </w:r>
      <w:r>
        <w:rPr>
          <w:rFonts w:ascii="Times New Roman" w:hAnsi="Times New Roman" w:cs="Times New Roman"/>
          <w:color w:val="auto"/>
        </w:rPr>
        <w:t>продукции, раз</w:t>
      </w:r>
      <w:r w:rsidRPr="009D2577">
        <w:rPr>
          <w:rFonts w:ascii="Times New Roman" w:hAnsi="Times New Roman" w:cs="Times New Roman"/>
          <w:color w:val="auto"/>
        </w:rPr>
        <w:t xml:space="preserve">работанной членами педагогического коллектива, а также учащимися и их родителями; </w:t>
      </w:r>
    </w:p>
    <w:p w:rsid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>рекомендует к утверждению на методическом совете разработки, проекты,</w:t>
      </w:r>
      <w:r>
        <w:rPr>
          <w:rFonts w:ascii="Times New Roman" w:hAnsi="Times New Roman" w:cs="Times New Roman"/>
          <w:color w:val="auto"/>
        </w:rPr>
        <w:t xml:space="preserve"> стратегические до</w:t>
      </w:r>
      <w:r w:rsidRPr="009D2577">
        <w:rPr>
          <w:rFonts w:ascii="Times New Roman" w:hAnsi="Times New Roman" w:cs="Times New Roman"/>
          <w:color w:val="auto"/>
        </w:rPr>
        <w:t xml:space="preserve">кументы </w:t>
      </w:r>
      <w:r>
        <w:rPr>
          <w:rFonts w:ascii="Times New Roman" w:hAnsi="Times New Roman" w:cs="Times New Roman"/>
          <w:color w:val="auto"/>
        </w:rPr>
        <w:t>школы</w:t>
      </w:r>
      <w:r w:rsidRPr="009D2577">
        <w:rPr>
          <w:rFonts w:ascii="Times New Roman" w:hAnsi="Times New Roman" w:cs="Times New Roman"/>
          <w:color w:val="auto"/>
        </w:rPr>
        <w:t xml:space="preserve"> и др.; </w:t>
      </w:r>
    </w:p>
    <w:p w:rsidR="009D2577" w:rsidRP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 xml:space="preserve">организует и проводит экспертизу уровня профессионально-педагогической квалификации при аттестации педагогов. </w:t>
      </w:r>
    </w:p>
    <w:p w:rsid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 xml:space="preserve">2. Цель и задачи деятельности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2.1.</w:t>
      </w:r>
      <w:r w:rsidRPr="009D2577">
        <w:rPr>
          <w:rFonts w:ascii="Times New Roman" w:hAnsi="Times New Roman" w:cs="Times New Roman"/>
          <w:color w:val="auto"/>
        </w:rPr>
        <w:t xml:space="preserve"> Цель деятельности </w:t>
      </w:r>
      <w:r>
        <w:rPr>
          <w:rFonts w:ascii="Times New Roman" w:hAnsi="Times New Roman" w:cs="Times New Roman"/>
          <w:color w:val="auto"/>
        </w:rPr>
        <w:t>НМС</w:t>
      </w:r>
      <w:r w:rsidRPr="009D2577">
        <w:rPr>
          <w:rFonts w:ascii="Times New Roman" w:hAnsi="Times New Roman" w:cs="Times New Roman"/>
          <w:color w:val="auto"/>
        </w:rPr>
        <w:t xml:space="preserve"> – обеспечит</w:t>
      </w:r>
      <w:r>
        <w:rPr>
          <w:rFonts w:ascii="Times New Roman" w:hAnsi="Times New Roman" w:cs="Times New Roman"/>
          <w:color w:val="auto"/>
        </w:rPr>
        <w:t>ь гибкость и оперативность мето</w:t>
      </w:r>
      <w:r w:rsidRPr="009D2577">
        <w:rPr>
          <w:rFonts w:ascii="Times New Roman" w:hAnsi="Times New Roman" w:cs="Times New Roman"/>
          <w:color w:val="auto"/>
        </w:rPr>
        <w:t xml:space="preserve">дической работы </w:t>
      </w:r>
      <w:r>
        <w:rPr>
          <w:rFonts w:ascii="Times New Roman" w:hAnsi="Times New Roman" w:cs="Times New Roman"/>
          <w:color w:val="auto"/>
        </w:rPr>
        <w:t>школы</w:t>
      </w:r>
      <w:r w:rsidRPr="009D2577">
        <w:rPr>
          <w:rFonts w:ascii="Times New Roman" w:hAnsi="Times New Roman" w:cs="Times New Roman"/>
          <w:color w:val="auto"/>
        </w:rPr>
        <w:t>, повышение</w:t>
      </w:r>
      <w:r>
        <w:rPr>
          <w:rFonts w:ascii="Times New Roman" w:hAnsi="Times New Roman" w:cs="Times New Roman"/>
          <w:color w:val="auto"/>
        </w:rPr>
        <w:t xml:space="preserve"> квалификации педагогических ра</w:t>
      </w:r>
      <w:r w:rsidRPr="009D2577">
        <w:rPr>
          <w:rFonts w:ascii="Times New Roman" w:hAnsi="Times New Roman" w:cs="Times New Roman"/>
          <w:color w:val="auto"/>
        </w:rPr>
        <w:t xml:space="preserve">ботников, формирование профессионально значимых качеств учителя, классного руководителя, воспитателя, педагога дополнительного образования, рост их профессионального мастерства.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2.2.</w:t>
      </w:r>
      <w:r w:rsidRPr="009D2577">
        <w:rPr>
          <w:rFonts w:ascii="Times New Roman" w:hAnsi="Times New Roman" w:cs="Times New Roman"/>
          <w:color w:val="auto"/>
        </w:rPr>
        <w:t xml:space="preserve"> Задачи методического совета: </w:t>
      </w:r>
    </w:p>
    <w:p w:rsid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>создать сплоченный коллектив единомышленников, бережно сохраняющих традиции школы, стремящихся к постоянному профессиональному самосов</w:t>
      </w:r>
      <w:r>
        <w:rPr>
          <w:rFonts w:ascii="Times New Roman" w:hAnsi="Times New Roman" w:cs="Times New Roman"/>
          <w:color w:val="auto"/>
        </w:rPr>
        <w:t>ершенствованию, развитию образо</w:t>
      </w:r>
      <w:r w:rsidRPr="009D2577">
        <w:rPr>
          <w:rFonts w:ascii="Times New Roman" w:hAnsi="Times New Roman" w:cs="Times New Roman"/>
          <w:color w:val="auto"/>
        </w:rPr>
        <w:t>вательных процессов в учреждении, повышению продуктивност</w:t>
      </w:r>
      <w:r>
        <w:rPr>
          <w:rFonts w:ascii="Times New Roman" w:hAnsi="Times New Roman" w:cs="Times New Roman"/>
          <w:color w:val="auto"/>
        </w:rPr>
        <w:t>и преподавательской деятель</w:t>
      </w:r>
      <w:r w:rsidRPr="009D2577">
        <w:rPr>
          <w:rFonts w:ascii="Times New Roman" w:hAnsi="Times New Roman" w:cs="Times New Roman"/>
          <w:color w:val="auto"/>
        </w:rPr>
        <w:t xml:space="preserve">ности; </w:t>
      </w:r>
    </w:p>
    <w:p w:rsidR="009D2577" w:rsidRP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 xml:space="preserve">способствовать поиску и использованию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 </w:t>
      </w:r>
    </w:p>
    <w:p w:rsidR="009D2577" w:rsidRP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 xml:space="preserve">изучать профессиональные достижения учителей, классных </w:t>
      </w:r>
      <w:r>
        <w:rPr>
          <w:rFonts w:ascii="Times New Roman" w:hAnsi="Times New Roman" w:cs="Times New Roman"/>
          <w:color w:val="auto"/>
        </w:rPr>
        <w:t>руководителей, воспитателей, пе</w:t>
      </w:r>
      <w:r w:rsidRPr="009D2577">
        <w:rPr>
          <w:rFonts w:ascii="Times New Roman" w:hAnsi="Times New Roman" w:cs="Times New Roman"/>
          <w:color w:val="auto"/>
        </w:rPr>
        <w:t>дагогов дополнительного образования, обобщать ценный опы</w:t>
      </w:r>
      <w:r>
        <w:rPr>
          <w:rFonts w:ascii="Times New Roman" w:hAnsi="Times New Roman" w:cs="Times New Roman"/>
          <w:color w:val="auto"/>
        </w:rPr>
        <w:t>т каждого и внедрять его в прак</w:t>
      </w:r>
      <w:r w:rsidRPr="009D2577">
        <w:rPr>
          <w:rFonts w:ascii="Times New Roman" w:hAnsi="Times New Roman" w:cs="Times New Roman"/>
          <w:color w:val="auto"/>
        </w:rPr>
        <w:t xml:space="preserve">тику работы </w:t>
      </w:r>
      <w:proofErr w:type="spellStart"/>
      <w:r w:rsidRPr="009D2577">
        <w:rPr>
          <w:rFonts w:ascii="Times New Roman" w:hAnsi="Times New Roman" w:cs="Times New Roman"/>
          <w:color w:val="auto"/>
        </w:rPr>
        <w:t>педколлектива</w:t>
      </w:r>
      <w:proofErr w:type="spellEnd"/>
      <w:r w:rsidRPr="009D2577">
        <w:rPr>
          <w:rFonts w:ascii="Times New Roman" w:hAnsi="Times New Roman" w:cs="Times New Roman"/>
          <w:color w:val="auto"/>
        </w:rPr>
        <w:t xml:space="preserve">; </w:t>
      </w:r>
    </w:p>
    <w:p w:rsidR="009D2577" w:rsidRP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>широко информировать об опыте образовательного учреждения в печати, средствах теле- и радиовещания с целью использования имеющего опыта в д</w:t>
      </w:r>
      <w:r>
        <w:rPr>
          <w:rFonts w:ascii="Times New Roman" w:hAnsi="Times New Roman" w:cs="Times New Roman"/>
          <w:color w:val="auto"/>
        </w:rPr>
        <w:t>ругих образовательных учреждени</w:t>
      </w:r>
      <w:r w:rsidRPr="009D2577">
        <w:rPr>
          <w:rFonts w:ascii="Times New Roman" w:hAnsi="Times New Roman" w:cs="Times New Roman"/>
          <w:color w:val="auto"/>
        </w:rPr>
        <w:t xml:space="preserve">ях; </w:t>
      </w:r>
    </w:p>
    <w:p w:rsidR="009D2577" w:rsidRP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 xml:space="preserve">создавать условия для использования в работе учителя, классного руководителя, воспитателя, педагога дополнительного образования диагностических методик и мониторинговых программ по прогнозированию, обобщению и оценке результатов педагогической деятельности; </w:t>
      </w:r>
    </w:p>
    <w:p w:rsidR="009D2577" w:rsidRP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 xml:space="preserve">стимулировать инициативу и активизировать творчество членов </w:t>
      </w:r>
      <w:proofErr w:type="spellStart"/>
      <w:r w:rsidRPr="009D2577">
        <w:rPr>
          <w:rFonts w:ascii="Times New Roman" w:hAnsi="Times New Roman" w:cs="Times New Roman"/>
          <w:color w:val="auto"/>
        </w:rPr>
        <w:t>педколлектива</w:t>
      </w:r>
      <w:proofErr w:type="spellEnd"/>
      <w:r w:rsidRPr="009D2577">
        <w:rPr>
          <w:rFonts w:ascii="Times New Roman" w:hAnsi="Times New Roman" w:cs="Times New Roman"/>
          <w:color w:val="auto"/>
        </w:rPr>
        <w:t xml:space="preserve"> в научно-исследовательской, опытно-экспериментальной и другой </w:t>
      </w:r>
      <w:r>
        <w:rPr>
          <w:rFonts w:ascii="Times New Roman" w:hAnsi="Times New Roman" w:cs="Times New Roman"/>
          <w:color w:val="auto"/>
        </w:rPr>
        <w:t>творческой деятельности, направ</w:t>
      </w:r>
      <w:r w:rsidRPr="009D2577">
        <w:rPr>
          <w:rFonts w:ascii="Times New Roman" w:hAnsi="Times New Roman" w:cs="Times New Roman"/>
          <w:color w:val="auto"/>
        </w:rPr>
        <w:t xml:space="preserve">ленной на совершенствование, обновление и развитие </w:t>
      </w:r>
      <w:r w:rsidRPr="009D2577">
        <w:rPr>
          <w:rFonts w:ascii="Times New Roman" w:hAnsi="Times New Roman" w:cs="Times New Roman"/>
          <w:color w:val="auto"/>
        </w:rPr>
        <w:lastRenderedPageBreak/>
        <w:t>вос</w:t>
      </w:r>
      <w:r>
        <w:rPr>
          <w:rFonts w:ascii="Times New Roman" w:hAnsi="Times New Roman" w:cs="Times New Roman"/>
          <w:color w:val="auto"/>
        </w:rPr>
        <w:t>питательно-образовательного про</w:t>
      </w:r>
      <w:r w:rsidRPr="009D2577">
        <w:rPr>
          <w:rFonts w:ascii="Times New Roman" w:hAnsi="Times New Roman" w:cs="Times New Roman"/>
          <w:color w:val="auto"/>
        </w:rPr>
        <w:t xml:space="preserve">цесса в </w:t>
      </w:r>
      <w:r>
        <w:rPr>
          <w:rFonts w:ascii="Times New Roman" w:hAnsi="Times New Roman" w:cs="Times New Roman"/>
          <w:color w:val="auto"/>
        </w:rPr>
        <w:t>школе</w:t>
      </w:r>
      <w:r w:rsidRPr="009D2577">
        <w:rPr>
          <w:rFonts w:ascii="Times New Roman" w:hAnsi="Times New Roman" w:cs="Times New Roman"/>
          <w:color w:val="auto"/>
        </w:rPr>
        <w:t xml:space="preserve"> и работы учителя; </w:t>
      </w:r>
    </w:p>
    <w:p w:rsidR="009D2577" w:rsidRP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 xml:space="preserve">проводить первичную экспертизу стратегических документов </w:t>
      </w:r>
      <w:r>
        <w:rPr>
          <w:rFonts w:ascii="Times New Roman" w:hAnsi="Times New Roman" w:cs="Times New Roman"/>
          <w:color w:val="auto"/>
        </w:rPr>
        <w:t>школы</w:t>
      </w:r>
      <w:r w:rsidRPr="009D2577">
        <w:rPr>
          <w:rFonts w:ascii="Times New Roman" w:hAnsi="Times New Roman" w:cs="Times New Roman"/>
          <w:color w:val="auto"/>
        </w:rPr>
        <w:t xml:space="preserve"> (программ развития, образовательных и учебных программ, учебных планов и др.); </w:t>
      </w:r>
    </w:p>
    <w:p w:rsidR="009D2577" w:rsidRP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>контролировать ход и результаты комплексных исследовани</w:t>
      </w:r>
      <w:r>
        <w:rPr>
          <w:rFonts w:ascii="Times New Roman" w:hAnsi="Times New Roman" w:cs="Times New Roman"/>
          <w:color w:val="auto"/>
        </w:rPr>
        <w:t>й, проектов, экспериментов, осу</w:t>
      </w:r>
      <w:r w:rsidRPr="009D2577">
        <w:rPr>
          <w:rFonts w:ascii="Times New Roman" w:hAnsi="Times New Roman" w:cs="Times New Roman"/>
          <w:color w:val="auto"/>
        </w:rPr>
        <w:t xml:space="preserve">ществляемых </w:t>
      </w:r>
      <w:r>
        <w:rPr>
          <w:rFonts w:ascii="Times New Roman" w:hAnsi="Times New Roman" w:cs="Times New Roman"/>
          <w:color w:val="auto"/>
        </w:rPr>
        <w:t>школой</w:t>
      </w:r>
      <w:r w:rsidRPr="009D2577">
        <w:rPr>
          <w:rFonts w:ascii="Times New Roman" w:hAnsi="Times New Roman" w:cs="Times New Roman"/>
          <w:color w:val="auto"/>
        </w:rPr>
        <w:t xml:space="preserve">; </w:t>
      </w:r>
    </w:p>
    <w:p w:rsidR="009D2577" w:rsidRP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 xml:space="preserve">анализировать результаты педагогической деятельности, выявлять и предупреждать ошибки, затруднения, перегрузки учащихся и учителей; вносить предложения по совершенствованию деятельности методических подструктур и участвовать в реализации этих предложений; </w:t>
      </w:r>
    </w:p>
    <w:p w:rsidR="009D2577" w:rsidRPr="009D2577" w:rsidRDefault="009D2577" w:rsidP="009D257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9D2577">
        <w:rPr>
          <w:rFonts w:ascii="Times New Roman" w:hAnsi="Times New Roman" w:cs="Times New Roman"/>
          <w:color w:val="auto"/>
        </w:rPr>
        <w:t>способствовать развитию личностно ориентированной педа</w:t>
      </w:r>
      <w:r>
        <w:rPr>
          <w:rFonts w:ascii="Times New Roman" w:hAnsi="Times New Roman" w:cs="Times New Roman"/>
          <w:color w:val="auto"/>
        </w:rPr>
        <w:t>гогической деятельности, обеспе</w:t>
      </w:r>
      <w:r w:rsidRPr="009D2577">
        <w:rPr>
          <w:rFonts w:ascii="Times New Roman" w:hAnsi="Times New Roman" w:cs="Times New Roman"/>
          <w:color w:val="auto"/>
        </w:rPr>
        <w:t xml:space="preserve">чивать условия для самообразования, самосовершенствования и самореализации личности педагога. </w:t>
      </w:r>
    </w:p>
    <w:p w:rsid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 xml:space="preserve">3. Содержание деятельности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3.1.</w:t>
      </w:r>
      <w:r w:rsidRPr="009D2577">
        <w:rPr>
          <w:rFonts w:ascii="Times New Roman" w:hAnsi="Times New Roman" w:cs="Times New Roman"/>
          <w:color w:val="auto"/>
        </w:rPr>
        <w:t xml:space="preserve"> Содержание деятельности </w:t>
      </w:r>
      <w:r>
        <w:rPr>
          <w:rFonts w:ascii="Times New Roman" w:hAnsi="Times New Roman" w:cs="Times New Roman"/>
          <w:color w:val="auto"/>
        </w:rPr>
        <w:t>НМС</w:t>
      </w:r>
      <w:r w:rsidRPr="009D2577">
        <w:rPr>
          <w:rFonts w:ascii="Times New Roman" w:hAnsi="Times New Roman" w:cs="Times New Roman"/>
          <w:color w:val="auto"/>
        </w:rPr>
        <w:t xml:space="preserve"> оп</w:t>
      </w:r>
      <w:r>
        <w:rPr>
          <w:rFonts w:ascii="Times New Roman" w:hAnsi="Times New Roman" w:cs="Times New Roman"/>
          <w:color w:val="auto"/>
        </w:rPr>
        <w:t>ределяется целями и задачами ра</w:t>
      </w:r>
      <w:r w:rsidRPr="009D2577">
        <w:rPr>
          <w:rFonts w:ascii="Times New Roman" w:hAnsi="Times New Roman" w:cs="Times New Roman"/>
          <w:color w:val="auto"/>
        </w:rPr>
        <w:t xml:space="preserve">боты </w:t>
      </w:r>
      <w:r>
        <w:rPr>
          <w:rFonts w:ascii="Times New Roman" w:hAnsi="Times New Roman" w:cs="Times New Roman"/>
          <w:color w:val="auto"/>
        </w:rPr>
        <w:t>школы</w:t>
      </w:r>
      <w:r w:rsidRPr="009D2577">
        <w:rPr>
          <w:rFonts w:ascii="Times New Roman" w:hAnsi="Times New Roman" w:cs="Times New Roman"/>
          <w:color w:val="auto"/>
        </w:rPr>
        <w:t>, особенностями развития</w:t>
      </w:r>
      <w:r>
        <w:rPr>
          <w:rFonts w:ascii="Times New Roman" w:hAnsi="Times New Roman" w:cs="Times New Roman"/>
          <w:color w:val="auto"/>
        </w:rPr>
        <w:t xml:space="preserve"> школы и образовательной полити</w:t>
      </w:r>
      <w:r w:rsidRPr="009D2577">
        <w:rPr>
          <w:rFonts w:ascii="Times New Roman" w:hAnsi="Times New Roman" w:cs="Times New Roman"/>
          <w:color w:val="auto"/>
        </w:rPr>
        <w:t xml:space="preserve">кой </w:t>
      </w:r>
      <w:r>
        <w:rPr>
          <w:rFonts w:ascii="Times New Roman" w:hAnsi="Times New Roman" w:cs="Times New Roman"/>
          <w:color w:val="auto"/>
        </w:rPr>
        <w:t>региона</w:t>
      </w:r>
      <w:r w:rsidRPr="009D2577">
        <w:rPr>
          <w:rFonts w:ascii="Times New Roman" w:hAnsi="Times New Roman" w:cs="Times New Roman"/>
          <w:color w:val="auto"/>
        </w:rPr>
        <w:t xml:space="preserve">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3.2.</w:t>
      </w:r>
      <w:r w:rsidRPr="009D2577">
        <w:rPr>
          <w:rFonts w:ascii="Times New Roman" w:hAnsi="Times New Roman" w:cs="Times New Roman"/>
          <w:color w:val="auto"/>
        </w:rPr>
        <w:t xml:space="preserve"> Содержание деятельности </w:t>
      </w:r>
      <w:r>
        <w:rPr>
          <w:rFonts w:ascii="Times New Roman" w:hAnsi="Times New Roman" w:cs="Times New Roman"/>
          <w:color w:val="auto"/>
        </w:rPr>
        <w:t>НМС</w:t>
      </w:r>
      <w:r w:rsidRPr="009D2577">
        <w:rPr>
          <w:rFonts w:ascii="Times New Roman" w:hAnsi="Times New Roman" w:cs="Times New Roman"/>
          <w:color w:val="auto"/>
        </w:rPr>
        <w:t xml:space="preserve"> предусматривае</w:t>
      </w:r>
      <w:r>
        <w:rPr>
          <w:rFonts w:ascii="Times New Roman" w:hAnsi="Times New Roman" w:cs="Times New Roman"/>
          <w:color w:val="auto"/>
        </w:rPr>
        <w:t>т повышение квалификации педаго</w:t>
      </w:r>
      <w:r w:rsidRPr="009D2577">
        <w:rPr>
          <w:rFonts w:ascii="Times New Roman" w:hAnsi="Times New Roman" w:cs="Times New Roman"/>
          <w:color w:val="auto"/>
        </w:rPr>
        <w:t xml:space="preserve">гических работников </w:t>
      </w:r>
      <w:r>
        <w:rPr>
          <w:rFonts w:ascii="Times New Roman" w:hAnsi="Times New Roman" w:cs="Times New Roman"/>
          <w:color w:val="auto"/>
        </w:rPr>
        <w:t>школы</w:t>
      </w:r>
      <w:r w:rsidRPr="009D2577">
        <w:rPr>
          <w:rFonts w:ascii="Times New Roman" w:hAnsi="Times New Roman" w:cs="Times New Roman"/>
          <w:color w:val="auto"/>
        </w:rPr>
        <w:t xml:space="preserve">, совершенствование воспитательно-образовательного процесса и состоит в следующем: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3.2.1.</w:t>
      </w:r>
      <w:r w:rsidRPr="009D2577">
        <w:rPr>
          <w:rFonts w:ascii="Times New Roman" w:hAnsi="Times New Roman" w:cs="Times New Roman"/>
          <w:color w:val="auto"/>
        </w:rPr>
        <w:t xml:space="preserve"> Выработка и согласование подходов к организации, осуществлению и оценке инновационной деятельности; организация научно-исследовательско</w:t>
      </w:r>
      <w:r>
        <w:rPr>
          <w:rFonts w:ascii="Times New Roman" w:hAnsi="Times New Roman" w:cs="Times New Roman"/>
          <w:color w:val="auto"/>
        </w:rPr>
        <w:t>й, опытно-экспериментальной дея</w:t>
      </w:r>
      <w:r w:rsidRPr="009D2577">
        <w:rPr>
          <w:rFonts w:ascii="Times New Roman" w:hAnsi="Times New Roman" w:cs="Times New Roman"/>
          <w:color w:val="auto"/>
        </w:rPr>
        <w:t xml:space="preserve">тельности.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3.2.2.</w:t>
      </w:r>
      <w:r w:rsidRPr="009D2577">
        <w:rPr>
          <w:rFonts w:ascii="Times New Roman" w:hAnsi="Times New Roman" w:cs="Times New Roman"/>
          <w:color w:val="auto"/>
        </w:rPr>
        <w:t xml:space="preserve"> Осуществление контроля и оказание поддержки в апробации инновационных учебных программ и реализации новых педагогических методик и технологий.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3.2.3.</w:t>
      </w:r>
      <w:r w:rsidRPr="009D2577">
        <w:rPr>
          <w:rFonts w:ascii="Times New Roman" w:hAnsi="Times New Roman" w:cs="Times New Roman"/>
          <w:color w:val="auto"/>
        </w:rPr>
        <w:t xml:space="preserve"> Разработка планов, графиков и программ повыше</w:t>
      </w:r>
      <w:r>
        <w:rPr>
          <w:rFonts w:ascii="Times New Roman" w:hAnsi="Times New Roman" w:cs="Times New Roman"/>
          <w:color w:val="auto"/>
        </w:rPr>
        <w:t>ния квалификации и развития про</w:t>
      </w:r>
      <w:r w:rsidRPr="009D2577">
        <w:rPr>
          <w:rFonts w:ascii="Times New Roman" w:hAnsi="Times New Roman" w:cs="Times New Roman"/>
          <w:color w:val="auto"/>
        </w:rPr>
        <w:t xml:space="preserve">фессионального мастерства педагогических работников.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3.2.4.</w:t>
      </w:r>
      <w:r w:rsidRPr="009D2577">
        <w:rPr>
          <w:rFonts w:ascii="Times New Roman" w:hAnsi="Times New Roman" w:cs="Times New Roman"/>
          <w:color w:val="auto"/>
        </w:rPr>
        <w:t xml:space="preserve"> Обсуждение рабочих, инновационных, экспериментальных программ и рекомендация их педагогическому совету для обсуждения и утверждения.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3.2.5.</w:t>
      </w:r>
      <w:r w:rsidRPr="009D2577">
        <w:rPr>
          <w:rFonts w:ascii="Times New Roman" w:hAnsi="Times New Roman" w:cs="Times New Roman"/>
          <w:color w:val="auto"/>
        </w:rPr>
        <w:t xml:space="preserve"> Оценка деятельности членов педагогического колл</w:t>
      </w:r>
      <w:r>
        <w:rPr>
          <w:rFonts w:ascii="Times New Roman" w:hAnsi="Times New Roman" w:cs="Times New Roman"/>
          <w:color w:val="auto"/>
        </w:rPr>
        <w:t>ектива, рекомендации по аттеста</w:t>
      </w:r>
      <w:r w:rsidRPr="009D2577">
        <w:rPr>
          <w:rFonts w:ascii="Times New Roman" w:hAnsi="Times New Roman" w:cs="Times New Roman"/>
          <w:color w:val="auto"/>
        </w:rPr>
        <w:t xml:space="preserve">ции учителей, присвоению категорий, разрядов, представлению </w:t>
      </w:r>
      <w:r>
        <w:rPr>
          <w:rFonts w:ascii="Times New Roman" w:hAnsi="Times New Roman" w:cs="Times New Roman"/>
          <w:color w:val="auto"/>
        </w:rPr>
        <w:t>к званиям, наградам и другим по</w:t>
      </w:r>
      <w:r w:rsidRPr="009D2577">
        <w:rPr>
          <w:rFonts w:ascii="Times New Roman" w:hAnsi="Times New Roman" w:cs="Times New Roman"/>
          <w:color w:val="auto"/>
        </w:rPr>
        <w:t xml:space="preserve">ощрениям.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3.2.6.</w:t>
      </w:r>
      <w:r w:rsidRPr="009D257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9D2577">
        <w:rPr>
          <w:rFonts w:ascii="Times New Roman" w:hAnsi="Times New Roman" w:cs="Times New Roman"/>
          <w:color w:val="auto"/>
        </w:rPr>
        <w:t>Организация общего руководства методической, н</w:t>
      </w:r>
      <w:r>
        <w:rPr>
          <w:rFonts w:ascii="Times New Roman" w:hAnsi="Times New Roman" w:cs="Times New Roman"/>
          <w:color w:val="auto"/>
        </w:rPr>
        <w:t>аучной, инновационной деятельно</w:t>
      </w:r>
      <w:r w:rsidRPr="009D2577">
        <w:rPr>
          <w:rFonts w:ascii="Times New Roman" w:hAnsi="Times New Roman" w:cs="Times New Roman"/>
          <w:color w:val="auto"/>
        </w:rPr>
        <w:t>стью, проведение школьных научно-практических конференций, педагогических чтен</w:t>
      </w:r>
      <w:r>
        <w:rPr>
          <w:rFonts w:ascii="Times New Roman" w:hAnsi="Times New Roman" w:cs="Times New Roman"/>
          <w:color w:val="auto"/>
        </w:rPr>
        <w:t>ий, семина</w:t>
      </w:r>
      <w:r w:rsidRPr="009D2577">
        <w:rPr>
          <w:rFonts w:ascii="Times New Roman" w:hAnsi="Times New Roman" w:cs="Times New Roman"/>
          <w:color w:val="auto"/>
        </w:rPr>
        <w:t xml:space="preserve">ров, симпозиумов, «круглых столов», методических конкурсов, выставок, смотров, методических дней, недель, декад и др. </w:t>
      </w:r>
      <w:proofErr w:type="gramEnd"/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3.2.7.</w:t>
      </w:r>
      <w:r w:rsidRPr="009D2577">
        <w:rPr>
          <w:rFonts w:ascii="Times New Roman" w:hAnsi="Times New Roman" w:cs="Times New Roman"/>
          <w:color w:val="auto"/>
        </w:rPr>
        <w:t xml:space="preserve"> Анализ и рекомендации к печати и внедрению метод</w:t>
      </w:r>
      <w:r>
        <w:rPr>
          <w:rFonts w:ascii="Times New Roman" w:hAnsi="Times New Roman" w:cs="Times New Roman"/>
          <w:color w:val="auto"/>
        </w:rPr>
        <w:t>ических пособий, программ и дру</w:t>
      </w:r>
      <w:r w:rsidRPr="009D2577">
        <w:rPr>
          <w:rFonts w:ascii="Times New Roman" w:hAnsi="Times New Roman" w:cs="Times New Roman"/>
          <w:color w:val="auto"/>
        </w:rPr>
        <w:t xml:space="preserve">гой продукции методической деятельности </w:t>
      </w:r>
      <w:r>
        <w:rPr>
          <w:rFonts w:ascii="Times New Roman" w:hAnsi="Times New Roman" w:cs="Times New Roman"/>
          <w:color w:val="auto"/>
        </w:rPr>
        <w:t>школы</w:t>
      </w:r>
      <w:r w:rsidRPr="009D2577">
        <w:rPr>
          <w:rFonts w:ascii="Times New Roman" w:hAnsi="Times New Roman" w:cs="Times New Roman"/>
          <w:color w:val="auto"/>
        </w:rPr>
        <w:t xml:space="preserve">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3.2.8.</w:t>
      </w:r>
      <w:r w:rsidRPr="009D2577">
        <w:rPr>
          <w:rFonts w:ascii="Times New Roman" w:hAnsi="Times New Roman" w:cs="Times New Roman"/>
          <w:color w:val="auto"/>
        </w:rPr>
        <w:t xml:space="preserve"> Планирование и организация работы временных творческих коллективов, которые создаются по инициативе учителей, </w:t>
      </w:r>
      <w:r>
        <w:rPr>
          <w:rFonts w:ascii="Times New Roman" w:hAnsi="Times New Roman" w:cs="Times New Roman"/>
          <w:color w:val="auto"/>
        </w:rPr>
        <w:t>руководства</w:t>
      </w:r>
      <w:r w:rsidRPr="009D2577">
        <w:rPr>
          <w:rFonts w:ascii="Times New Roman" w:hAnsi="Times New Roman" w:cs="Times New Roman"/>
          <w:color w:val="auto"/>
        </w:rPr>
        <w:t xml:space="preserve"> школы, ученых-педагогов с целью изучения, обобщения опыта и решения проблем развития школы, а также для разработки инновационных программ, организации диагностических и мониторинговых исс</w:t>
      </w:r>
      <w:r>
        <w:rPr>
          <w:rFonts w:ascii="Times New Roman" w:hAnsi="Times New Roman" w:cs="Times New Roman"/>
          <w:color w:val="auto"/>
        </w:rPr>
        <w:t>ледований, разработки новых тех</w:t>
      </w:r>
      <w:r w:rsidRPr="009D2577">
        <w:rPr>
          <w:rFonts w:ascii="Times New Roman" w:hAnsi="Times New Roman" w:cs="Times New Roman"/>
          <w:color w:val="auto"/>
        </w:rPr>
        <w:t xml:space="preserve">нологий, стратегических направлений деятельности школы, изучения социальных запросов к </w:t>
      </w:r>
      <w:r>
        <w:rPr>
          <w:rFonts w:ascii="Times New Roman" w:hAnsi="Times New Roman" w:cs="Times New Roman"/>
          <w:color w:val="auto"/>
        </w:rPr>
        <w:t>школе</w:t>
      </w:r>
      <w:r w:rsidRPr="009D2577">
        <w:rPr>
          <w:rFonts w:ascii="Times New Roman" w:hAnsi="Times New Roman" w:cs="Times New Roman"/>
          <w:color w:val="auto"/>
        </w:rPr>
        <w:t xml:space="preserve">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3.2.9.</w:t>
      </w:r>
      <w:r w:rsidRPr="009D2577">
        <w:rPr>
          <w:rFonts w:ascii="Times New Roman" w:hAnsi="Times New Roman" w:cs="Times New Roman"/>
          <w:color w:val="auto"/>
        </w:rPr>
        <w:t xml:space="preserve"> Определение направлений работы школы молодого учителя и наставничества. </w:t>
      </w:r>
    </w:p>
    <w:p w:rsid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 xml:space="preserve">4. Структура и организация деятельности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4.1.</w:t>
      </w:r>
      <w:r w:rsidRPr="009D2577">
        <w:rPr>
          <w:rFonts w:ascii="Times New Roman" w:hAnsi="Times New Roman" w:cs="Times New Roman"/>
          <w:color w:val="auto"/>
        </w:rPr>
        <w:t xml:space="preserve"> Членами </w:t>
      </w:r>
      <w:r>
        <w:rPr>
          <w:rFonts w:ascii="Times New Roman" w:hAnsi="Times New Roman" w:cs="Times New Roman"/>
          <w:color w:val="auto"/>
        </w:rPr>
        <w:t>НМС</w:t>
      </w:r>
      <w:r w:rsidRPr="009D2577">
        <w:rPr>
          <w:rFonts w:ascii="Times New Roman" w:hAnsi="Times New Roman" w:cs="Times New Roman"/>
          <w:color w:val="auto"/>
        </w:rPr>
        <w:t xml:space="preserve"> являются </w:t>
      </w:r>
      <w:r>
        <w:rPr>
          <w:rFonts w:ascii="Times New Roman" w:hAnsi="Times New Roman" w:cs="Times New Roman"/>
          <w:color w:val="auto"/>
        </w:rPr>
        <w:t>председатели методических объединений, заместители</w:t>
      </w:r>
      <w:r w:rsidRPr="009D2577">
        <w:rPr>
          <w:rFonts w:ascii="Times New Roman" w:hAnsi="Times New Roman" w:cs="Times New Roman"/>
          <w:color w:val="auto"/>
        </w:rPr>
        <w:t xml:space="preserve"> директора по </w:t>
      </w:r>
      <w:r>
        <w:rPr>
          <w:rFonts w:ascii="Times New Roman" w:hAnsi="Times New Roman" w:cs="Times New Roman"/>
          <w:color w:val="auto"/>
        </w:rPr>
        <w:t>учебной, экспериментальной и воспитательной</w:t>
      </w:r>
      <w:r w:rsidRPr="009D2577">
        <w:rPr>
          <w:rFonts w:ascii="Times New Roman" w:hAnsi="Times New Roman" w:cs="Times New Roman"/>
          <w:color w:val="auto"/>
        </w:rPr>
        <w:t xml:space="preserve"> работе, </w:t>
      </w:r>
      <w:r>
        <w:rPr>
          <w:rFonts w:ascii="Times New Roman" w:hAnsi="Times New Roman" w:cs="Times New Roman"/>
          <w:color w:val="auto"/>
        </w:rPr>
        <w:t>предста</w:t>
      </w:r>
      <w:r w:rsidRPr="009D2577">
        <w:rPr>
          <w:rFonts w:ascii="Times New Roman" w:hAnsi="Times New Roman" w:cs="Times New Roman"/>
          <w:color w:val="auto"/>
        </w:rPr>
        <w:t xml:space="preserve">вители общества учащихся, руководители творческих коллективов, учителя-новаторы, учителя-исследователи (экспериментаторы), а также приглашенные лица из других учреждений образования, науки, культуры и т.п.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4.2.</w:t>
      </w:r>
      <w:r w:rsidRPr="009D2577">
        <w:rPr>
          <w:rFonts w:ascii="Times New Roman" w:hAnsi="Times New Roman" w:cs="Times New Roman"/>
          <w:color w:val="auto"/>
        </w:rPr>
        <w:t xml:space="preserve"> Во главе </w:t>
      </w:r>
      <w:r>
        <w:rPr>
          <w:rFonts w:ascii="Times New Roman" w:hAnsi="Times New Roman" w:cs="Times New Roman"/>
          <w:color w:val="auto"/>
        </w:rPr>
        <w:t>НМС</w:t>
      </w:r>
      <w:r w:rsidRPr="009D2577">
        <w:rPr>
          <w:rFonts w:ascii="Times New Roman" w:hAnsi="Times New Roman" w:cs="Times New Roman"/>
          <w:color w:val="auto"/>
        </w:rPr>
        <w:t xml:space="preserve"> стоит председатель, который избирается или назначается.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4.3.</w:t>
      </w:r>
      <w:r w:rsidRPr="009D2577">
        <w:rPr>
          <w:rFonts w:ascii="Times New Roman" w:hAnsi="Times New Roman" w:cs="Times New Roman"/>
          <w:color w:val="auto"/>
        </w:rPr>
        <w:t xml:space="preserve"> В своей деятельности председатель </w:t>
      </w:r>
      <w:r>
        <w:rPr>
          <w:rFonts w:ascii="Times New Roman" w:hAnsi="Times New Roman" w:cs="Times New Roman"/>
          <w:color w:val="auto"/>
        </w:rPr>
        <w:t xml:space="preserve">НМС </w:t>
      </w:r>
      <w:r w:rsidRPr="009D2577">
        <w:rPr>
          <w:rFonts w:ascii="Times New Roman" w:hAnsi="Times New Roman" w:cs="Times New Roman"/>
          <w:color w:val="auto"/>
        </w:rPr>
        <w:t xml:space="preserve">подчиняется педагогическому совету </w:t>
      </w:r>
      <w:r>
        <w:rPr>
          <w:rFonts w:ascii="Times New Roman" w:hAnsi="Times New Roman" w:cs="Times New Roman"/>
          <w:color w:val="auto"/>
        </w:rPr>
        <w:t>школы</w:t>
      </w:r>
      <w:r w:rsidRPr="009D2577">
        <w:rPr>
          <w:rFonts w:ascii="Times New Roman" w:hAnsi="Times New Roman" w:cs="Times New Roman"/>
          <w:color w:val="auto"/>
        </w:rPr>
        <w:t xml:space="preserve">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b/>
          <w:bCs/>
          <w:color w:val="auto"/>
        </w:rPr>
        <w:t>4.4.</w:t>
      </w:r>
      <w:r w:rsidRPr="009D2577">
        <w:rPr>
          <w:rFonts w:ascii="Times New Roman" w:hAnsi="Times New Roman" w:cs="Times New Roman"/>
          <w:color w:val="auto"/>
        </w:rPr>
        <w:t xml:space="preserve"> Периодичность заседаний </w:t>
      </w:r>
      <w:r>
        <w:rPr>
          <w:rFonts w:ascii="Times New Roman" w:hAnsi="Times New Roman" w:cs="Times New Roman"/>
          <w:color w:val="auto"/>
        </w:rPr>
        <w:t>НМС определяется его членами, но не реже одного раза в четверть</w:t>
      </w:r>
      <w:r w:rsidRPr="009D2577">
        <w:rPr>
          <w:rFonts w:ascii="Times New Roman" w:hAnsi="Times New Roman" w:cs="Times New Roman"/>
          <w:color w:val="auto"/>
        </w:rPr>
        <w:t xml:space="preserve">. </w:t>
      </w:r>
    </w:p>
    <w:p w:rsidR="009D2577" w:rsidRPr="009D2577" w:rsidRDefault="009D2577" w:rsidP="009D2577">
      <w:pPr>
        <w:pStyle w:val="Default"/>
        <w:ind w:firstLine="560"/>
        <w:jc w:val="both"/>
        <w:rPr>
          <w:rFonts w:ascii="Times New Roman" w:hAnsi="Times New Roman" w:cs="Times New Roman"/>
          <w:color w:val="auto"/>
        </w:rPr>
      </w:pPr>
      <w:r w:rsidRPr="009D2577">
        <w:rPr>
          <w:rFonts w:ascii="Times New Roman" w:hAnsi="Times New Roman" w:cs="Times New Roman"/>
          <w:color w:val="auto"/>
        </w:rPr>
        <w:t xml:space="preserve"> </w:t>
      </w:r>
    </w:p>
    <w:p w:rsidR="002730F9" w:rsidRPr="009D2577" w:rsidRDefault="002730F9">
      <w:pPr>
        <w:rPr>
          <w:rFonts w:ascii="Times New Roman" w:hAnsi="Times New Roman" w:cs="Times New Roman"/>
        </w:rPr>
      </w:pPr>
    </w:p>
    <w:sectPr w:rsidR="002730F9" w:rsidRPr="009D2577" w:rsidSect="0027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BD3A22"/>
    <w:multiLevelType w:val="hybridMultilevel"/>
    <w:tmpl w:val="2937EA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DF1560"/>
    <w:multiLevelType w:val="hybridMultilevel"/>
    <w:tmpl w:val="1416613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73BD290"/>
    <w:multiLevelType w:val="hybridMultilevel"/>
    <w:tmpl w:val="53CFAF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9E65502"/>
    <w:multiLevelType w:val="hybridMultilevel"/>
    <w:tmpl w:val="04CD54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3F46DCF"/>
    <w:multiLevelType w:val="hybridMultilevel"/>
    <w:tmpl w:val="2214EF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76244CF"/>
    <w:multiLevelType w:val="hybridMultilevel"/>
    <w:tmpl w:val="E70785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968436A"/>
    <w:multiLevelType w:val="hybridMultilevel"/>
    <w:tmpl w:val="CD7292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FCBBE7F"/>
    <w:multiLevelType w:val="hybridMultilevel"/>
    <w:tmpl w:val="8C4626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9A30F09"/>
    <w:multiLevelType w:val="hybridMultilevel"/>
    <w:tmpl w:val="261564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5A5493B"/>
    <w:multiLevelType w:val="hybridMultilevel"/>
    <w:tmpl w:val="FC37FC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AA2F0E"/>
    <w:multiLevelType w:val="hybridMultilevel"/>
    <w:tmpl w:val="F9F35C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2577"/>
    <w:rsid w:val="002730F9"/>
    <w:rsid w:val="00514E80"/>
    <w:rsid w:val="00697656"/>
    <w:rsid w:val="008F7CE0"/>
    <w:rsid w:val="009D2577"/>
    <w:rsid w:val="00F4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uiPriority w:val="99"/>
    <w:qFormat/>
    <w:rsid w:val="009D2577"/>
    <w:pPr>
      <w:widowControl w:val="0"/>
      <w:autoSpaceDE w:val="0"/>
      <w:autoSpaceDN w:val="0"/>
      <w:adjustRightInd w:val="0"/>
      <w:spacing w:before="120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14E80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rsid w:val="00514E80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6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4E80"/>
    <w:rPr>
      <w:rFonts w:asciiTheme="majorHAnsi" w:eastAsiaTheme="majorEastAsia" w:hAnsiTheme="majorHAnsi" w:cstheme="majorBidi"/>
      <w:b/>
      <w:bCs/>
      <w:sz w:val="24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14E80"/>
    <w:rPr>
      <w:rFonts w:asciiTheme="majorHAnsi" w:eastAsiaTheme="majorEastAsia" w:hAnsiTheme="majorHAnsi" w:cstheme="majorBidi"/>
      <w:b/>
      <w:bCs/>
      <w:sz w:val="24"/>
      <w:szCs w:val="26"/>
      <w:lang w:eastAsia="en-US"/>
    </w:rPr>
  </w:style>
  <w:style w:type="paragraph" w:customStyle="1" w:styleId="Default">
    <w:name w:val="Default"/>
    <w:rsid w:val="009D257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FR2">
    <w:name w:val="FR2"/>
    <w:basedOn w:val="Default"/>
    <w:next w:val="Default"/>
    <w:uiPriority w:val="99"/>
    <w:rsid w:val="009D2577"/>
    <w:rPr>
      <w:color w:val="auto"/>
    </w:rPr>
  </w:style>
  <w:style w:type="paragraph" w:customStyle="1" w:styleId="11">
    <w:name w:val="№1"/>
    <w:basedOn w:val="Default"/>
    <w:next w:val="Default"/>
    <w:uiPriority w:val="99"/>
    <w:rsid w:val="009D2577"/>
    <w:rPr>
      <w:color w:val="auto"/>
    </w:rPr>
  </w:style>
  <w:style w:type="paragraph" w:styleId="a4">
    <w:name w:val="Body Text Indent"/>
    <w:basedOn w:val="Default"/>
    <w:next w:val="Default"/>
    <w:link w:val="a5"/>
    <w:uiPriority w:val="99"/>
    <w:rsid w:val="009D2577"/>
    <w:rPr>
      <w:color w:val="auto"/>
    </w:rPr>
  </w:style>
  <w:style w:type="character" w:customStyle="1" w:styleId="a5">
    <w:name w:val="Основной текст с отступом Знак"/>
    <w:basedOn w:val="a0"/>
    <w:link w:val="a4"/>
    <w:uiPriority w:val="99"/>
    <w:rsid w:val="009D2577"/>
    <w:rPr>
      <w:rFonts w:ascii="Arial" w:eastAsiaTheme="minorEastAsia" w:hAnsi="Arial" w:cs="Arial"/>
      <w:sz w:val="24"/>
      <w:szCs w:val="24"/>
    </w:rPr>
  </w:style>
  <w:style w:type="paragraph" w:styleId="3">
    <w:name w:val="Body Text Indent 3"/>
    <w:basedOn w:val="Default"/>
    <w:next w:val="Default"/>
    <w:link w:val="30"/>
    <w:uiPriority w:val="99"/>
    <w:rsid w:val="009D2577"/>
    <w:rPr>
      <w:color w:val="auto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2577"/>
    <w:rPr>
      <w:rFonts w:ascii="Arial" w:eastAsiaTheme="minorEastAsia" w:hAnsi="Arial" w:cs="Arial"/>
      <w:sz w:val="24"/>
      <w:szCs w:val="24"/>
    </w:rPr>
  </w:style>
  <w:style w:type="paragraph" w:styleId="21">
    <w:name w:val="Body Text Indent 2"/>
    <w:basedOn w:val="Default"/>
    <w:next w:val="Default"/>
    <w:link w:val="22"/>
    <w:uiPriority w:val="99"/>
    <w:rsid w:val="009D2577"/>
    <w:rPr>
      <w:color w:val="auto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D2577"/>
    <w:rPr>
      <w:rFonts w:ascii="Arial" w:eastAsiaTheme="minorEastAsia" w:hAnsi="Arial" w:cs="Arial"/>
      <w:sz w:val="24"/>
      <w:szCs w:val="24"/>
    </w:rPr>
  </w:style>
  <w:style w:type="table" w:styleId="a6">
    <w:name w:val="Table Grid"/>
    <w:basedOn w:val="a1"/>
    <w:uiPriority w:val="59"/>
    <w:rsid w:val="009D2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741</Words>
  <Characters>5720</Characters>
  <Application>Microsoft Office Word</Application>
  <DocSecurity>0</DocSecurity>
  <Lines>105</Lines>
  <Paragraphs>115</Paragraphs>
  <ScaleCrop>false</ScaleCrop>
  <Company>Microsoft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1</cp:revision>
  <dcterms:created xsi:type="dcterms:W3CDTF">2011-10-18T19:42:00Z</dcterms:created>
  <dcterms:modified xsi:type="dcterms:W3CDTF">2011-10-18T19:59:00Z</dcterms:modified>
</cp:coreProperties>
</file>